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11FF0" w14:textId="4848AC05" w:rsidR="00B132B8" w:rsidRPr="00012063" w:rsidRDefault="00B132B8" w:rsidP="00CB6627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bookmarkStart w:id="0" w:name="_GoBack"/>
      <w:r w:rsidRPr="00012063">
        <w:rPr>
          <w:rFonts w:ascii="Cambria" w:hAnsi="Cambria" w:cs="Times New Roman"/>
          <w:b/>
          <w:sz w:val="24"/>
          <w:szCs w:val="24"/>
        </w:rPr>
        <w:t xml:space="preserve">Hammad </w:t>
      </w:r>
    </w:p>
    <w:bookmarkEnd w:id="0"/>
    <w:p w14:paraId="4B89973D" w14:textId="7B05760E" w:rsidR="00B132B8" w:rsidRPr="00012063" w:rsidRDefault="00B132B8" w:rsidP="00CB6627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012063">
        <w:rPr>
          <w:rFonts w:ascii="Cambria" w:hAnsi="Cambria" w:cs="Times New Roman"/>
          <w:b/>
          <w:sz w:val="24"/>
          <w:szCs w:val="24"/>
        </w:rPr>
        <w:t xml:space="preserve">Email:   </w:t>
      </w:r>
      <w:r w:rsidR="00012063" w:rsidRPr="00012063">
        <w:rPr>
          <w:rFonts w:ascii="Cambria" w:hAnsi="Cambria" w:cs="Times New Roman"/>
          <w:b/>
          <w:sz w:val="24"/>
          <w:szCs w:val="24"/>
        </w:rPr>
        <w:t>ela.edwin@nanvitech.com</w:t>
      </w:r>
    </w:p>
    <w:p w14:paraId="49B1FBDD" w14:textId="4E23570E" w:rsidR="003B1A34" w:rsidRPr="00012063" w:rsidRDefault="00B132B8" w:rsidP="00CB6627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012063">
        <w:rPr>
          <w:rFonts w:ascii="Cambria" w:hAnsi="Cambria" w:cs="Times New Roman"/>
          <w:b/>
          <w:sz w:val="24"/>
          <w:szCs w:val="24"/>
        </w:rPr>
        <w:t xml:space="preserve">Phone: </w:t>
      </w:r>
      <w:hyperlink r:id="rId7" w:tgtFrame="_blank" w:history="1">
        <w:r w:rsidR="00012063" w:rsidRPr="00012063">
          <w:rPr>
            <w:rStyle w:val="Hyperlink"/>
            <w:rFonts w:ascii="Cambria" w:hAnsi="Cambria"/>
            <w:b/>
            <w:bCs/>
            <w:color w:val="auto"/>
            <w:sz w:val="24"/>
            <w:szCs w:val="24"/>
            <w:u w:val="none"/>
          </w:rPr>
          <w:t>214</w:t>
        </w:r>
        <w:r w:rsidR="00012063" w:rsidRPr="00012063">
          <w:rPr>
            <w:rStyle w:val="Hyperlink"/>
            <w:rFonts w:ascii="Cambria" w:hAnsi="Cambria"/>
            <w:b/>
            <w:bCs/>
            <w:color w:val="auto"/>
            <w:sz w:val="24"/>
            <w:szCs w:val="24"/>
            <w:u w:val="none"/>
          </w:rPr>
          <w:t>-</w:t>
        </w:r>
        <w:r w:rsidR="00012063" w:rsidRPr="00012063">
          <w:rPr>
            <w:rStyle w:val="Hyperlink"/>
            <w:rFonts w:ascii="Cambria" w:hAnsi="Cambria"/>
            <w:b/>
            <w:bCs/>
            <w:color w:val="auto"/>
            <w:sz w:val="24"/>
            <w:szCs w:val="24"/>
            <w:u w:val="none"/>
          </w:rPr>
          <w:t xml:space="preserve"> 469-9409</w:t>
        </w:r>
      </w:hyperlink>
      <w:r w:rsidR="00012063" w:rsidRPr="00012063">
        <w:rPr>
          <w:rFonts w:ascii="Cambria" w:hAnsi="Cambria"/>
          <w:sz w:val="24"/>
          <w:szCs w:val="24"/>
        </w:rPr>
        <w:t xml:space="preserve"> </w:t>
      </w:r>
    </w:p>
    <w:p w14:paraId="2ECDC837" w14:textId="59693801" w:rsidR="00B132B8" w:rsidRPr="007D4A3F" w:rsidRDefault="00E879C3" w:rsidP="00E879C3">
      <w:pPr>
        <w:spacing w:after="0"/>
        <w:jc w:val="right"/>
        <w:rPr>
          <w:rFonts w:ascii="Cambria" w:hAnsi="Cambria" w:cs="Times New Roman"/>
          <w:b/>
          <w:color w:val="000000" w:themeColor="text1"/>
          <w:sz w:val="21"/>
          <w:szCs w:val="21"/>
        </w:rPr>
      </w:pPr>
      <w:r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US Citizen </w:t>
      </w:r>
    </w:p>
    <w:p w14:paraId="72F06135" w14:textId="0ACE16EF" w:rsidR="00B132B8" w:rsidRPr="007D4A3F" w:rsidRDefault="00B132B8" w:rsidP="00B132B8">
      <w:pPr>
        <w:spacing w:after="0"/>
        <w:jc w:val="center"/>
        <w:rPr>
          <w:rFonts w:ascii="Cambria" w:hAnsi="Cambria" w:cs="Times New Roman"/>
          <w:b/>
          <w:color w:val="000000" w:themeColor="text1"/>
          <w:sz w:val="21"/>
          <w:szCs w:val="21"/>
        </w:rPr>
      </w:pPr>
    </w:p>
    <w:p w14:paraId="32678E8B" w14:textId="4DFE50E0" w:rsidR="00B132B8" w:rsidRPr="007D4A3F" w:rsidRDefault="00B132B8" w:rsidP="002D34F9">
      <w:pPr>
        <w:pStyle w:val="Bullet"/>
        <w:suppressAutoHyphens/>
        <w:ind w:left="0" w:firstLine="0"/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</w:pPr>
      <w:r w:rsidRPr="007D4A3F"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  <w:t>I</w:t>
      </w:r>
      <w:r w:rsidR="002D34F9" w:rsidRPr="007D4A3F"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  <w:t>AM</w:t>
      </w:r>
      <w:r w:rsidRPr="007D4A3F"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  <w:t xml:space="preserve"> SailPoint Engineer</w:t>
      </w:r>
      <w:r w:rsidR="00F958F6"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  <w:t>:</w:t>
      </w:r>
      <w:r w:rsidR="002D34F9" w:rsidRPr="007D4A3F">
        <w:rPr>
          <w:rFonts w:ascii="Cambria" w:hAnsi="Cambria"/>
          <w:b/>
          <w:iCs w:val="0"/>
          <w:color w:val="000000" w:themeColor="text1"/>
          <w:sz w:val="21"/>
          <w:szCs w:val="21"/>
          <w:lang w:val="en-US"/>
        </w:rPr>
        <w:br/>
      </w:r>
    </w:p>
    <w:p w14:paraId="49D42D2F" w14:textId="65E29564" w:rsidR="00B132B8" w:rsidRDefault="00B132B8" w:rsidP="002D34F9">
      <w:pPr>
        <w:pStyle w:val="Heading1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  <w:u w:val="single"/>
        </w:rPr>
        <w:t>Specialized Skills</w:t>
      </w:r>
      <w:r w:rsidRPr="007D4A3F">
        <w:rPr>
          <w:rFonts w:ascii="Cambria" w:hAnsi="Cambria"/>
          <w:color w:val="000000" w:themeColor="text1"/>
          <w:sz w:val="21"/>
          <w:szCs w:val="21"/>
        </w:rPr>
        <w:t>:</w:t>
      </w:r>
    </w:p>
    <w:p w14:paraId="408A1D62" w14:textId="77777777" w:rsidR="00F958F6" w:rsidRPr="00F958F6" w:rsidRDefault="00F958F6" w:rsidP="00F958F6"/>
    <w:p w14:paraId="6BD630E0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Very good experience on designing and development in IAM products like SailPoint IIQ</w:t>
      </w:r>
    </w:p>
    <w:p w14:paraId="131DE22F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Very good experience on coding in distributed computing domain using technologies Java, XML etc. </w:t>
      </w:r>
    </w:p>
    <w:p w14:paraId="7C7AF29F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Ready to work on all IAM products, learn and deliver the best. </w:t>
      </w:r>
    </w:p>
    <w:p w14:paraId="13BABDE4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A very fast learner with the ability to make solutions-oriented, creative and innovative contributions. </w:t>
      </w:r>
    </w:p>
    <w:p w14:paraId="7E139EAE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Responsible for requirements gathering, analysis and documentation.</w:t>
      </w:r>
    </w:p>
    <w:p w14:paraId="51BB64A8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Installed, integrated and deployed enterprise software in client environments.</w:t>
      </w:r>
    </w:p>
    <w:p w14:paraId="1D116D28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Developed product customizations in Java and Bean shell to meet customer requirements.</w:t>
      </w:r>
    </w:p>
    <w:p w14:paraId="40954F21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Worked with clients post implementation for user testing, debugging, support and maintenance</w:t>
      </w:r>
    </w:p>
    <w:p w14:paraId="3B097649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Strong background of Identity Management, federation, application/web servers, LDAP Domains involving Design, Development, Implementation, Integration, Testing, Deployment, Configuration and Code Management, Production support, Maintenance and Enhancements. </w:t>
      </w:r>
    </w:p>
    <w:p w14:paraId="750BAB6D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Development of review access application (IdentityIQ), bug-fixes, addition of new certification tools, user interface changes on business demands. </w:t>
      </w:r>
    </w:p>
    <w:p w14:paraId="5BBC7DCA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Configured and Deployed SailPoint IIQ Connectors for various target systems.</w:t>
      </w:r>
    </w:p>
    <w:p w14:paraId="69329EB3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Hands-on with aggregation, workflows, tasks, rules and roles.</w:t>
      </w:r>
    </w:p>
    <w:p w14:paraId="55FF1D95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Strong understanding of internal technicalities of SailPoint IIQ.</w:t>
      </w:r>
    </w:p>
    <w:p w14:paraId="371EADD4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Experience in Server-side programming using Java 7.0/6.0, J2EE, Java Servlets 2.5/3.0, JSP 2.0, JDBC 3.0, HTML, XML, SDLC, EJB, JNDI, JSP, and Swing.</w:t>
      </w:r>
    </w:p>
    <w:p w14:paraId="2EFF698B" w14:textId="77777777" w:rsidR="00B132B8" w:rsidRPr="007D4A3F" w:rsidRDefault="00B132B8" w:rsidP="00CB6627">
      <w:pPr>
        <w:pStyle w:val="ListParagraph"/>
        <w:keepNext w:val="0"/>
        <w:numPr>
          <w:ilvl w:val="0"/>
          <w:numId w:val="7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Experience in J2EE/J2EE Design Patterns, Hibernate 3, spring 2.5 and Struts frameworks.</w:t>
      </w:r>
    </w:p>
    <w:p w14:paraId="1780D6EF" w14:textId="77777777" w:rsidR="00B132B8" w:rsidRPr="007D4A3F" w:rsidRDefault="00B132B8" w:rsidP="00B132B8">
      <w:pPr>
        <w:pStyle w:val="ListParagraph"/>
        <w:keepNext w:val="0"/>
        <w:ind w:left="360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</w:p>
    <w:p w14:paraId="6E5ED426" w14:textId="77777777" w:rsidR="00B132B8" w:rsidRPr="007D4A3F" w:rsidRDefault="00B132B8" w:rsidP="00B132B8">
      <w:pPr>
        <w:pStyle w:val="Heading1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  <w:u w:val="single"/>
        </w:rPr>
        <w:t>Technical Skills</w:t>
      </w:r>
      <w:r w:rsidRPr="007D4A3F">
        <w:rPr>
          <w:rFonts w:ascii="Cambria" w:hAnsi="Cambria"/>
          <w:color w:val="000000" w:themeColor="text1"/>
          <w:sz w:val="21"/>
          <w:szCs w:val="21"/>
        </w:rPr>
        <w:t>:</w:t>
      </w:r>
    </w:p>
    <w:tbl>
      <w:tblPr>
        <w:tblpPr w:leftFromText="180" w:rightFromText="180" w:vertAnchor="text" w:horzAnchor="margin" w:tblpY="187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7302"/>
      </w:tblGrid>
      <w:tr w:rsidR="007D4A3F" w:rsidRPr="007D4A3F" w14:paraId="6408A924" w14:textId="77777777" w:rsidTr="007D4A3F">
        <w:trPr>
          <w:trHeight w:val="224"/>
        </w:trPr>
        <w:tc>
          <w:tcPr>
            <w:tcW w:w="2939" w:type="dxa"/>
            <w:vAlign w:val="center"/>
          </w:tcPr>
          <w:p w14:paraId="7AB50BC0" w14:textId="77777777" w:rsidR="007D4A3F" w:rsidRPr="007D4A3F" w:rsidRDefault="007D4A3F" w:rsidP="007D4A3F">
            <w:pPr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 xml:space="preserve">Identity and Access Management </w:t>
            </w:r>
          </w:p>
        </w:tc>
        <w:tc>
          <w:tcPr>
            <w:tcW w:w="7302" w:type="dxa"/>
            <w:vAlign w:val="center"/>
          </w:tcPr>
          <w:p w14:paraId="0E90CCAC" w14:textId="77777777" w:rsidR="007D4A3F" w:rsidRPr="007D4A3F" w:rsidRDefault="007D4A3F" w:rsidP="007D4A3F">
            <w:pPr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Sail point IIQ, 6.x, 7.x</w:t>
            </w:r>
          </w:p>
        </w:tc>
      </w:tr>
      <w:tr w:rsidR="007D4A3F" w:rsidRPr="007D4A3F" w14:paraId="6D928D50" w14:textId="77777777" w:rsidTr="007D4A3F">
        <w:trPr>
          <w:trHeight w:val="224"/>
        </w:trPr>
        <w:tc>
          <w:tcPr>
            <w:tcW w:w="2939" w:type="dxa"/>
            <w:vAlign w:val="center"/>
          </w:tcPr>
          <w:p w14:paraId="3B4DAEEF" w14:textId="77777777" w:rsidR="007D4A3F" w:rsidRPr="007D4A3F" w:rsidRDefault="007D4A3F" w:rsidP="007D4A3F">
            <w:pPr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Directory Server</w:t>
            </w:r>
          </w:p>
        </w:tc>
        <w:tc>
          <w:tcPr>
            <w:tcW w:w="7302" w:type="dxa"/>
            <w:vAlign w:val="center"/>
          </w:tcPr>
          <w:p w14:paraId="2E3CCD09" w14:textId="77777777" w:rsidR="007D4A3F" w:rsidRPr="007D4A3F" w:rsidRDefault="007D4A3F" w:rsidP="007D4A3F">
            <w:pPr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 xml:space="preserve"> Sun LDAP, Microsoft AD, </w:t>
            </w:r>
          </w:p>
        </w:tc>
      </w:tr>
      <w:tr w:rsidR="007D4A3F" w:rsidRPr="007D4A3F" w14:paraId="701294AE" w14:textId="77777777" w:rsidTr="007D4A3F">
        <w:trPr>
          <w:trHeight w:val="224"/>
        </w:trPr>
        <w:tc>
          <w:tcPr>
            <w:tcW w:w="2939" w:type="dxa"/>
            <w:vAlign w:val="center"/>
          </w:tcPr>
          <w:p w14:paraId="2A441500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Operating systems</w:t>
            </w:r>
          </w:p>
        </w:tc>
        <w:tc>
          <w:tcPr>
            <w:tcW w:w="7302" w:type="dxa"/>
            <w:vAlign w:val="center"/>
          </w:tcPr>
          <w:p w14:paraId="10E659E0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Linux, Windows XP, Windows 7/8/10, Windows Server</w:t>
            </w:r>
          </w:p>
        </w:tc>
      </w:tr>
      <w:tr w:rsidR="007D4A3F" w:rsidRPr="007D4A3F" w14:paraId="31DBCEBD" w14:textId="77777777" w:rsidTr="007D4A3F">
        <w:trPr>
          <w:trHeight w:val="250"/>
        </w:trPr>
        <w:tc>
          <w:tcPr>
            <w:tcW w:w="2939" w:type="dxa"/>
            <w:vAlign w:val="center"/>
          </w:tcPr>
          <w:p w14:paraId="13DEBACB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Languages/Technologies</w:t>
            </w:r>
          </w:p>
        </w:tc>
        <w:tc>
          <w:tcPr>
            <w:tcW w:w="7302" w:type="dxa"/>
            <w:vAlign w:val="center"/>
          </w:tcPr>
          <w:p w14:paraId="62B0C0A8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Java/ J2ee Technologies, XML, JSF, C, QBasic</w:t>
            </w:r>
          </w:p>
        </w:tc>
      </w:tr>
      <w:tr w:rsidR="007D4A3F" w:rsidRPr="007D4A3F" w14:paraId="3AF03B3F" w14:textId="77777777" w:rsidTr="007D4A3F">
        <w:trPr>
          <w:trHeight w:val="311"/>
        </w:trPr>
        <w:tc>
          <w:tcPr>
            <w:tcW w:w="2939" w:type="dxa"/>
            <w:vAlign w:val="center"/>
          </w:tcPr>
          <w:p w14:paraId="5896FD1A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Databases</w:t>
            </w:r>
          </w:p>
        </w:tc>
        <w:tc>
          <w:tcPr>
            <w:tcW w:w="7302" w:type="dxa"/>
            <w:vAlign w:val="center"/>
          </w:tcPr>
          <w:p w14:paraId="3378C37C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Oracle, MySQL, MS-SQL, DB2</w:t>
            </w:r>
          </w:p>
        </w:tc>
      </w:tr>
      <w:tr w:rsidR="007D4A3F" w:rsidRPr="007D4A3F" w14:paraId="1D3C743E" w14:textId="77777777" w:rsidTr="007D4A3F">
        <w:trPr>
          <w:trHeight w:val="267"/>
        </w:trPr>
        <w:tc>
          <w:tcPr>
            <w:tcW w:w="2939" w:type="dxa"/>
            <w:vAlign w:val="center"/>
          </w:tcPr>
          <w:p w14:paraId="2D1DB981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Application/Web servers</w:t>
            </w:r>
          </w:p>
        </w:tc>
        <w:tc>
          <w:tcPr>
            <w:tcW w:w="7302" w:type="dxa"/>
            <w:vAlign w:val="center"/>
          </w:tcPr>
          <w:p w14:paraId="686246A1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Tomcat, WebLogic</w:t>
            </w:r>
          </w:p>
        </w:tc>
      </w:tr>
      <w:tr w:rsidR="007D4A3F" w:rsidRPr="007D4A3F" w14:paraId="137EB57C" w14:textId="77777777" w:rsidTr="007D4A3F">
        <w:trPr>
          <w:trHeight w:val="311"/>
        </w:trPr>
        <w:tc>
          <w:tcPr>
            <w:tcW w:w="2939" w:type="dxa"/>
            <w:vAlign w:val="center"/>
          </w:tcPr>
          <w:p w14:paraId="33443BA0" w14:textId="77777777" w:rsidR="007D4A3F" w:rsidRPr="007D4A3F" w:rsidRDefault="007D4A3F" w:rsidP="007D4A3F">
            <w:pPr>
              <w:spacing w:before="100" w:beforeAutospacing="1" w:after="100" w:afterAutospacing="1"/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b/>
                <w:iCs/>
                <w:color w:val="000000" w:themeColor="text1"/>
                <w:sz w:val="21"/>
                <w:szCs w:val="21"/>
              </w:rPr>
              <w:t>Other Utilities</w:t>
            </w:r>
          </w:p>
        </w:tc>
        <w:tc>
          <w:tcPr>
            <w:tcW w:w="7302" w:type="dxa"/>
            <w:vAlign w:val="center"/>
          </w:tcPr>
          <w:p w14:paraId="5BB03F71" w14:textId="77777777" w:rsidR="007D4A3F" w:rsidRPr="007D4A3F" w:rsidRDefault="007D4A3F" w:rsidP="007D4A3F">
            <w:pPr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</w:pPr>
            <w:r w:rsidRPr="007D4A3F">
              <w:rPr>
                <w:rFonts w:ascii="Cambria" w:hAnsi="Cambria" w:cs="Times New Roman"/>
                <w:iCs/>
                <w:color w:val="000000" w:themeColor="text1"/>
                <w:sz w:val="21"/>
                <w:szCs w:val="21"/>
              </w:rPr>
              <w:t>IDE Eclipse and NetBeans</w:t>
            </w:r>
          </w:p>
        </w:tc>
      </w:tr>
    </w:tbl>
    <w:p w14:paraId="0970D3A0" w14:textId="546D5EEA" w:rsidR="00B132B8" w:rsidRPr="007D4A3F" w:rsidRDefault="00B132B8" w:rsidP="00B132B8">
      <w:pPr>
        <w:jc w:val="both"/>
        <w:rPr>
          <w:rFonts w:ascii="Cambria" w:hAnsi="Cambria" w:cs="Times New Roman"/>
          <w:iCs/>
          <w:color w:val="000000" w:themeColor="text1"/>
          <w:sz w:val="21"/>
          <w:szCs w:val="21"/>
        </w:rPr>
      </w:pPr>
    </w:p>
    <w:p w14:paraId="0EC7E243" w14:textId="4186538B" w:rsidR="00B132B8" w:rsidRPr="007D4A3F" w:rsidRDefault="00B132B8" w:rsidP="00CB6627">
      <w:pPr>
        <w:pStyle w:val="Heading1"/>
        <w:rPr>
          <w:rFonts w:ascii="Cambria" w:hAnsi="Cambria"/>
          <w:snapToGrid/>
          <w:color w:val="000000" w:themeColor="text1"/>
          <w:sz w:val="21"/>
          <w:szCs w:val="21"/>
        </w:rPr>
      </w:pPr>
      <w:r w:rsidRPr="007D4A3F">
        <w:rPr>
          <w:rFonts w:ascii="Cambria" w:hAnsi="Cambria"/>
          <w:snapToGrid/>
          <w:color w:val="000000" w:themeColor="text1"/>
          <w:sz w:val="21"/>
          <w:szCs w:val="21"/>
          <w:u w:val="single"/>
        </w:rPr>
        <w:t>Education</w:t>
      </w:r>
      <w:r w:rsidRPr="007D4A3F">
        <w:rPr>
          <w:rFonts w:ascii="Cambria" w:hAnsi="Cambria"/>
          <w:snapToGrid/>
          <w:color w:val="000000" w:themeColor="text1"/>
          <w:sz w:val="21"/>
          <w:szCs w:val="21"/>
        </w:rPr>
        <w:t>:</w:t>
      </w:r>
      <w:r w:rsidR="00CB6627" w:rsidRPr="007D4A3F">
        <w:rPr>
          <w:rFonts w:ascii="Cambria" w:hAnsi="Cambria"/>
          <w:snapToGrid/>
          <w:color w:val="000000" w:themeColor="text1"/>
          <w:sz w:val="21"/>
          <w:szCs w:val="21"/>
        </w:rPr>
        <w:t xml:space="preserve"> </w:t>
      </w:r>
      <w:r w:rsidR="00E879C3">
        <w:rPr>
          <w:rFonts w:ascii="Cambria" w:hAnsi="Cambria"/>
          <w:snapToGrid/>
          <w:color w:val="000000" w:themeColor="text1"/>
          <w:kern w:val="0"/>
          <w:sz w:val="21"/>
          <w:szCs w:val="21"/>
        </w:rPr>
        <w:t xml:space="preserve"> </w:t>
      </w:r>
      <w:r w:rsidR="00E879C3">
        <w:t>Bachelor of Computer Science, University of Nevada, Reno, NV, 2010</w:t>
      </w:r>
    </w:p>
    <w:p w14:paraId="5944C678" w14:textId="77777777" w:rsidR="002D34F9" w:rsidRPr="007D4A3F" w:rsidRDefault="002D34F9" w:rsidP="00B132B8">
      <w:pPr>
        <w:pStyle w:val="Heading1"/>
        <w:rPr>
          <w:rFonts w:ascii="Cambria" w:hAnsi="Cambria"/>
          <w:color w:val="000000" w:themeColor="text1"/>
          <w:sz w:val="21"/>
          <w:szCs w:val="21"/>
        </w:rPr>
      </w:pPr>
    </w:p>
    <w:p w14:paraId="21A0708B" w14:textId="3BE19897" w:rsidR="002D34F9" w:rsidRDefault="002D34F9" w:rsidP="00B132B8">
      <w:pPr>
        <w:pStyle w:val="Heading1"/>
        <w:rPr>
          <w:rFonts w:ascii="Cambria" w:hAnsi="Cambria"/>
          <w:color w:val="000000" w:themeColor="text1"/>
          <w:sz w:val="21"/>
          <w:szCs w:val="21"/>
        </w:rPr>
      </w:pPr>
    </w:p>
    <w:p w14:paraId="58A7A6A1" w14:textId="77777777" w:rsidR="007D4A3F" w:rsidRPr="007D4A3F" w:rsidRDefault="007D4A3F" w:rsidP="007D4A3F"/>
    <w:p w14:paraId="1C2D8B46" w14:textId="2E3B5D9C" w:rsidR="00B132B8" w:rsidRPr="007D4A3F" w:rsidRDefault="00B132B8" w:rsidP="00B132B8">
      <w:pPr>
        <w:pStyle w:val="Heading1"/>
        <w:rPr>
          <w:rFonts w:ascii="Cambria" w:hAnsi="Cambria"/>
          <w:color w:val="000000" w:themeColor="text1"/>
          <w:sz w:val="21"/>
          <w:szCs w:val="21"/>
          <w:u w:val="single"/>
        </w:rPr>
      </w:pPr>
      <w:r w:rsidRPr="007D4A3F">
        <w:rPr>
          <w:rFonts w:ascii="Cambria" w:hAnsi="Cambria"/>
          <w:color w:val="000000" w:themeColor="text1"/>
          <w:sz w:val="21"/>
          <w:szCs w:val="21"/>
          <w:u w:val="single"/>
        </w:rPr>
        <w:lastRenderedPageBreak/>
        <w:t xml:space="preserve">Project Experience: </w:t>
      </w:r>
    </w:p>
    <w:p w14:paraId="4A06FF00" w14:textId="77777777" w:rsidR="00CB6627" w:rsidRPr="007D4A3F" w:rsidRDefault="00CB6627" w:rsidP="002D34F9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</w:p>
    <w:p w14:paraId="2A56252B" w14:textId="582867EB" w:rsidR="00B132B8" w:rsidRPr="007D4A3F" w:rsidRDefault="002D34F9" w:rsidP="002D34F9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Capital One, Plano, TX</w:t>
      </w:r>
      <w:r w:rsidR="00B132B8"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                                                                                            </w:t>
      </w:r>
      <w:r w:rsidR="00857FA8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                  </w:t>
      </w:r>
      <w:r w:rsidR="00B132B8"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 Jul 2015 - Current</w:t>
      </w:r>
    </w:p>
    <w:p w14:paraId="45DCA0A9" w14:textId="389E94EA" w:rsidR="00B132B8" w:rsidRPr="007D4A3F" w:rsidRDefault="00B132B8" w:rsidP="002D34F9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Senior Sail</w:t>
      </w:r>
      <w:r w:rsidR="00CB6627"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P</w:t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oint Engineer</w:t>
      </w:r>
    </w:p>
    <w:p w14:paraId="41462E16" w14:textId="72DAB50D" w:rsidR="00B132B8" w:rsidRPr="007D4A3F" w:rsidRDefault="009557B6" w:rsidP="002D34F9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>
        <w:rPr>
          <w:rFonts w:ascii="Cambria" w:hAnsi="Cambria" w:cs="Times New Roman"/>
          <w:b/>
          <w:color w:val="000000" w:themeColor="text1"/>
          <w:sz w:val="21"/>
          <w:szCs w:val="21"/>
        </w:rPr>
        <w:br/>
      </w:r>
      <w:r w:rsidR="00B132B8"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Responsibilities</w:t>
      </w:r>
      <w:r w:rsidR="00B132B8" w:rsidRPr="007D4A3F">
        <w:rPr>
          <w:rFonts w:ascii="Cambria" w:hAnsi="Cambria" w:cs="Times New Roman"/>
          <w:color w:val="000000" w:themeColor="text1"/>
          <w:sz w:val="21"/>
          <w:szCs w:val="21"/>
        </w:rPr>
        <w:t>:</w:t>
      </w:r>
    </w:p>
    <w:p w14:paraId="2B25646E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Implemented and Customized Manage Access and Manage Identity modules as per customer requirements in SailPoint IIQ.</w:t>
      </w:r>
    </w:p>
    <w:p w14:paraId="548A8DED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 Provide SailPoint application consulting and development support to consumer applications as required.</w:t>
      </w:r>
    </w:p>
    <w:p w14:paraId="62739F40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Developed custom rules and workflows using Bean Shell and Java.</w:t>
      </w:r>
    </w:p>
    <w:p w14:paraId="08B15882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Style w:val="Strong"/>
          <w:rFonts w:ascii="Cambria" w:hAnsi="Cambria"/>
          <w:bCs w:val="0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Deployed several out-of-box SailPoint connectors to connect various client Systems (LDAP, AD, </w:t>
      </w:r>
      <w:r w:rsidRPr="006F374A">
        <w:rPr>
          <w:rFonts w:ascii="Cambria" w:hAnsi="Cambria"/>
          <w:bCs/>
          <w:color w:val="000000" w:themeColor="text1"/>
          <w:sz w:val="21"/>
          <w:szCs w:val="21"/>
        </w:rPr>
        <w:t>databases</w:t>
      </w:r>
      <w:r w:rsidRPr="006F374A">
        <w:rPr>
          <w:rFonts w:ascii="Cambria" w:hAnsi="Cambria"/>
          <w:color w:val="000000" w:themeColor="text1"/>
          <w:sz w:val="21"/>
          <w:szCs w:val="21"/>
        </w:rPr>
        <w:t>, etc.)</w:t>
      </w:r>
    </w:p>
    <w:p w14:paraId="169D292E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Execute (SailPoint IIQ) test cases through multiple launches and to include development and test environments. </w:t>
      </w:r>
    </w:p>
    <w:p w14:paraId="264174CC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Migrated IT roles and business roles from existing role provisioning system for use in IIQ Lifecycle Manager.</w:t>
      </w:r>
    </w:p>
    <w:p w14:paraId="382A7A98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Created Custom tasks, Custom Reports to update and view the entities in the system which are scheduled every week. </w:t>
      </w:r>
    </w:p>
    <w:p w14:paraId="50ADF3CE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Worked with customization and development of OOTB workflows, rules. </w:t>
      </w:r>
    </w:p>
    <w:p w14:paraId="3C6F16D4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Created certifications configuration, monitoring and schedule certification. </w:t>
      </w:r>
    </w:p>
    <w:p w14:paraId="0CCB9990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Centralized identity data, roles, business policy and risk modeling to support compliance initiatives and user lifecycle management.</w:t>
      </w:r>
    </w:p>
    <w:p w14:paraId="79CED4EB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Hands on experience in translation of business process into Functional specifications, Workflows, Organizations, Roles, Policies, Resources and Audit reports.  </w:t>
      </w:r>
    </w:p>
    <w:p w14:paraId="0ECB30A3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Worked with Integration Config to generate ticket in Service Now ticketing system.</w:t>
      </w:r>
    </w:p>
    <w:p w14:paraId="24159B08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Designed and implemented Joiner, Leaver, Information Updates, and Emergency Termination.</w:t>
      </w:r>
    </w:p>
    <w:p w14:paraId="6BE95620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Provided training and guidance to the client’s developers.   </w:t>
      </w:r>
    </w:p>
    <w:p w14:paraId="7199E9C1" w14:textId="77777777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Involved in day to day performance monitoring and partially acted as production support as well for IdentityIQ.</w:t>
      </w:r>
    </w:p>
    <w:p w14:paraId="38A9931D" w14:textId="1037896B" w:rsidR="002D34F9" w:rsidRPr="006F374A" w:rsidRDefault="002D34F9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 xml:space="preserve">Participate in Proof of Concept effort as a SailPoint technical to demonstrate </w:t>
      </w:r>
      <w:r w:rsidR="0062090D" w:rsidRPr="006F374A">
        <w:rPr>
          <w:rFonts w:ascii="Cambria" w:hAnsi="Cambria"/>
          <w:color w:val="000000" w:themeColor="text1"/>
          <w:sz w:val="21"/>
          <w:szCs w:val="21"/>
        </w:rPr>
        <w:t>role-based</w:t>
      </w:r>
      <w:r w:rsidRPr="006F374A">
        <w:rPr>
          <w:rFonts w:ascii="Cambria" w:hAnsi="Cambria"/>
          <w:color w:val="000000" w:themeColor="text1"/>
          <w:sz w:val="21"/>
          <w:szCs w:val="21"/>
        </w:rPr>
        <w:t xml:space="preserve"> user provisioning that leads to full-fledged implementation of IIQ.</w:t>
      </w:r>
    </w:p>
    <w:p w14:paraId="5C7D9F11" w14:textId="694382A8" w:rsidR="002D34F9" w:rsidRPr="006F374A" w:rsidRDefault="00245E4E" w:rsidP="00CB6627">
      <w:pPr>
        <w:pStyle w:val="ListParagraph"/>
        <w:keepNext w:val="0"/>
        <w:numPr>
          <w:ilvl w:val="0"/>
          <w:numId w:val="8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>
        <w:rPr>
          <w:rFonts w:ascii="Cambria" w:hAnsi="Cambria"/>
          <w:color w:val="000000" w:themeColor="text1"/>
          <w:sz w:val="21"/>
          <w:szCs w:val="21"/>
        </w:rPr>
        <w:t>8.unbc</w:t>
      </w:r>
      <w:r w:rsidR="002D34F9" w:rsidRPr="006F374A">
        <w:rPr>
          <w:rFonts w:ascii="Cambria" w:hAnsi="Cambria"/>
          <w:color w:val="000000" w:themeColor="text1"/>
          <w:sz w:val="21"/>
          <w:szCs w:val="21"/>
        </w:rPr>
        <w:t>Actively involved in gathering Business requirements and recommending the best approach.</w:t>
      </w:r>
    </w:p>
    <w:p w14:paraId="6F1C4B75" w14:textId="77777777" w:rsidR="00B132B8" w:rsidRPr="007D4A3F" w:rsidRDefault="00B132B8" w:rsidP="00B132B8">
      <w:pPr>
        <w:pStyle w:val="ListParagraph"/>
        <w:keepNext w:val="0"/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</w:p>
    <w:p w14:paraId="156D01D8" w14:textId="7BD8782E" w:rsidR="00B132B8" w:rsidRPr="007D4A3F" w:rsidRDefault="00B132B8" w:rsidP="00CB6627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Bristol-Myers Squibb,</w:t>
      </w:r>
      <w:r w:rsidR="002D34F9"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Pennington, NJ</w:t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ab/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ab/>
        <w:t xml:space="preserve">                                             </w:t>
      </w:r>
      <w:r w:rsid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    </w:t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  Jun 201</w:t>
      </w:r>
      <w:r w:rsidR="007D4A3F">
        <w:rPr>
          <w:rFonts w:ascii="Cambria" w:hAnsi="Cambria" w:cs="Times New Roman"/>
          <w:b/>
          <w:color w:val="000000" w:themeColor="text1"/>
          <w:sz w:val="21"/>
          <w:szCs w:val="21"/>
        </w:rPr>
        <w:t>3</w:t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- Jul 2015   </w:t>
      </w:r>
    </w:p>
    <w:p w14:paraId="11EC7025" w14:textId="72CCEA37" w:rsidR="00B132B8" w:rsidRPr="007D4A3F" w:rsidRDefault="00B132B8" w:rsidP="00CB6627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SailPoint Engineer</w:t>
      </w:r>
      <w:r w:rsidR="00F958F6">
        <w:rPr>
          <w:rFonts w:ascii="Cambria" w:hAnsi="Cambria" w:cs="Times New Roman"/>
          <w:b/>
          <w:color w:val="000000" w:themeColor="text1"/>
          <w:sz w:val="21"/>
          <w:szCs w:val="21"/>
        </w:rPr>
        <w:t>:</w:t>
      </w: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ab/>
        <w:t xml:space="preserve"> </w:t>
      </w:r>
    </w:p>
    <w:p w14:paraId="36970985" w14:textId="77777777" w:rsidR="00B132B8" w:rsidRPr="007D4A3F" w:rsidRDefault="00B132B8" w:rsidP="00B132B8">
      <w:pPr>
        <w:pStyle w:val="Heading5"/>
        <w:rPr>
          <w:rFonts w:ascii="Cambria" w:hAnsi="Cambria"/>
          <w:bCs w:val="0"/>
          <w:i w:val="0"/>
          <w:iCs w:val="0"/>
          <w:snapToGrid/>
          <w:color w:val="000000" w:themeColor="text1"/>
          <w:kern w:val="0"/>
          <w:sz w:val="21"/>
          <w:szCs w:val="21"/>
        </w:rPr>
      </w:pPr>
      <w:r w:rsidRPr="007D4A3F">
        <w:rPr>
          <w:rFonts w:ascii="Cambria" w:hAnsi="Cambria"/>
          <w:bCs w:val="0"/>
          <w:i w:val="0"/>
          <w:iCs w:val="0"/>
          <w:snapToGrid/>
          <w:color w:val="000000" w:themeColor="text1"/>
          <w:kern w:val="0"/>
          <w:sz w:val="21"/>
          <w:szCs w:val="21"/>
        </w:rPr>
        <w:t>Responsibilities:</w:t>
      </w:r>
    </w:p>
    <w:p w14:paraId="4EB7BC89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Analysis of the specifications provided by the client</w:t>
      </w:r>
      <w:r w:rsidR="007D4A3F"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.</w:t>
      </w:r>
    </w:p>
    <w:p w14:paraId="11D93117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Help Project Manager to estimate the effort required</w:t>
      </w:r>
    </w:p>
    <w:p w14:paraId="5CCD4518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bCs/>
          <w:color w:val="000000" w:themeColor="text1"/>
          <w:sz w:val="21"/>
          <w:szCs w:val="21"/>
        </w:rPr>
        <w:t>Developing workflows with SailPoint IIQ 6.3 in Java, XML, Eclipse, Tomcat, SOAP web services, and BeanShell.</w:t>
      </w:r>
    </w:p>
    <w:p w14:paraId="18BA1C07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bCs/>
          <w:color w:val="000000" w:themeColor="text1"/>
          <w:sz w:val="21"/>
          <w:szCs w:val="21"/>
        </w:rPr>
        <w:t>Working in windows sandbox using tomcat, IQService, IIQ commands, Workflow, rules, polices, groups, roles, LCM Events, Certification.</w:t>
      </w:r>
    </w:p>
    <w:p w14:paraId="19D2AD24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color w:val="000000" w:themeColor="text1"/>
          <w:sz w:val="21"/>
          <w:szCs w:val="21"/>
        </w:rPr>
        <w:t>Configuration of Roles, Policies and Certifications for governance compliance</w:t>
      </w:r>
    </w:p>
    <w:p w14:paraId="1E0DFAFA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Style w:val="Strong"/>
          <w:rFonts w:ascii="Cambria" w:hAnsi="Cambria"/>
          <w:b w:val="0"/>
          <w:bCs w:val="0"/>
          <w:snapToGrid/>
          <w:color w:val="000000" w:themeColor="text1"/>
          <w:kern w:val="0"/>
          <w:sz w:val="21"/>
          <w:szCs w:val="21"/>
        </w:rPr>
      </w:pPr>
      <w:r w:rsidRPr="006F374A">
        <w:rPr>
          <w:rStyle w:val="Strong"/>
          <w:rFonts w:ascii="Cambria" w:hAnsi="Cambria"/>
          <w:b w:val="0"/>
          <w:color w:val="000000" w:themeColor="text1"/>
          <w:sz w:val="21"/>
          <w:szCs w:val="21"/>
        </w:rPr>
        <w:t>Enhancing rules, aggregation. Workflows, entitlements, groups, workgroup, etc.</w:t>
      </w:r>
    </w:p>
    <w:p w14:paraId="5AF9F97B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Style w:val="Strong"/>
          <w:rFonts w:ascii="Cambria" w:hAnsi="Cambria"/>
          <w:b w:val="0"/>
          <w:bCs w:val="0"/>
          <w:snapToGrid/>
          <w:color w:val="000000" w:themeColor="text1"/>
          <w:kern w:val="0"/>
          <w:sz w:val="21"/>
          <w:szCs w:val="21"/>
        </w:rPr>
      </w:pPr>
      <w:r w:rsidRPr="006F374A">
        <w:rPr>
          <w:rStyle w:val="Strong"/>
          <w:rFonts w:ascii="Cambria" w:hAnsi="Cambria"/>
          <w:b w:val="0"/>
          <w:color w:val="000000" w:themeColor="text1"/>
          <w:sz w:val="21"/>
          <w:szCs w:val="21"/>
        </w:rPr>
        <w:lastRenderedPageBreak/>
        <w:t>Using the OOTB connector AD, LDAP, BMC Remedy, etc.</w:t>
      </w:r>
    </w:p>
    <w:p w14:paraId="796CF0A5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Style w:val="Strong"/>
          <w:rFonts w:ascii="Cambria" w:hAnsi="Cambria"/>
          <w:b w:val="0"/>
          <w:bCs w:val="0"/>
          <w:snapToGrid/>
          <w:color w:val="000000" w:themeColor="text1"/>
          <w:kern w:val="0"/>
          <w:sz w:val="21"/>
          <w:szCs w:val="21"/>
        </w:rPr>
      </w:pPr>
      <w:r w:rsidRPr="006F374A">
        <w:rPr>
          <w:rStyle w:val="Strong"/>
          <w:rFonts w:ascii="Cambria" w:hAnsi="Cambria"/>
          <w:b w:val="0"/>
          <w:color w:val="000000" w:themeColor="text1"/>
          <w:sz w:val="21"/>
          <w:szCs w:val="21"/>
        </w:rPr>
        <w:t>Using BMC Remedy for ticketing system connected to IIQ</w:t>
      </w:r>
    </w:p>
    <w:p w14:paraId="3EFADDAF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Create identity Life Cycle workflows, defining life cycle events.</w:t>
      </w:r>
    </w:p>
    <w:p w14:paraId="7ED89CE3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Setup applications Active Directory, LDAP, and Flat Files.</w:t>
      </w:r>
    </w:p>
    <w:p w14:paraId="776ACEBA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Developing custom Tasks and Task Executors and providing solutions for the changing business requirements.</w:t>
      </w:r>
    </w:p>
    <w:p w14:paraId="063A067B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Customizing Out of the box workflows.</w:t>
      </w:r>
    </w:p>
    <w:p w14:paraId="004CBD97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 xml:space="preserve">Gathered requirement from clients and used that requirements to implement roles in Sailpoint. </w:t>
      </w:r>
    </w:p>
    <w:p w14:paraId="72BAC77B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Using IIQConsole for operations such as checkout, import, connector Debug etc.</w:t>
      </w:r>
    </w:p>
    <w:p w14:paraId="6242F259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Used IQService as part IdentityIQ 6.x for Active Directory (AD) provisioning.</w:t>
      </w:r>
    </w:p>
    <w:p w14:paraId="44A265B1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 xml:space="preserve">Defining Provisioning Policy for applications JDBC and </w:t>
      </w:r>
      <w:r w:rsidRPr="006F374A">
        <w:rPr>
          <w:rStyle w:val="Strong"/>
          <w:rFonts w:ascii="Cambria" w:hAnsi="Cambria"/>
          <w:b w:val="0"/>
          <w:color w:val="000000" w:themeColor="text1"/>
          <w:sz w:val="21"/>
          <w:szCs w:val="21"/>
        </w:rPr>
        <w:t>AD</w:t>
      </w: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.</w:t>
      </w:r>
    </w:p>
    <w:p w14:paraId="59269631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Invoke custom workflow through Java, bean shell scripting by building Provisioning Plan, launch arguments, account request, attribute request.</w:t>
      </w:r>
    </w:p>
    <w:p w14:paraId="3D332DCF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Implementing custom email templates both HTML and plain.</w:t>
      </w:r>
    </w:p>
    <w:p w14:paraId="6244B386" w14:textId="77777777" w:rsidR="007D4A3F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Design and implement new custom workflows for provisioning.</w:t>
      </w:r>
    </w:p>
    <w:p w14:paraId="56E0F6E9" w14:textId="6257EDA5" w:rsidR="00B132B8" w:rsidRPr="006F374A" w:rsidRDefault="00B132B8" w:rsidP="007D4A3F">
      <w:pPr>
        <w:pStyle w:val="BodyText"/>
        <w:keepNext w:val="0"/>
        <w:numPr>
          <w:ilvl w:val="0"/>
          <w:numId w:val="12"/>
        </w:numPr>
        <w:tabs>
          <w:tab w:val="clear" w:pos="540"/>
          <w:tab w:val="clear" w:pos="3420"/>
          <w:tab w:val="left" w:pos="36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6F374A">
        <w:rPr>
          <w:rFonts w:ascii="Cambria" w:hAnsi="Cambria"/>
          <w:snapToGrid/>
          <w:color w:val="000000" w:themeColor="text1"/>
          <w:kern w:val="0"/>
          <w:sz w:val="21"/>
          <w:szCs w:val="21"/>
        </w:rPr>
        <w:t>Experience on Implementation of self service and password features.</w:t>
      </w:r>
    </w:p>
    <w:p w14:paraId="0F6D3A64" w14:textId="77777777" w:rsidR="00B132B8" w:rsidRPr="007D4A3F" w:rsidRDefault="00B132B8" w:rsidP="00B132B8">
      <w:pPr>
        <w:pStyle w:val="BodyText"/>
        <w:keepNext w:val="0"/>
        <w:tabs>
          <w:tab w:val="clear" w:pos="540"/>
          <w:tab w:val="clear" w:pos="3420"/>
          <w:tab w:val="left" w:pos="360"/>
          <w:tab w:val="left" w:pos="630"/>
        </w:tabs>
        <w:autoSpaceDE w:val="0"/>
        <w:autoSpaceDN w:val="0"/>
        <w:ind w:left="108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</w:p>
    <w:p w14:paraId="6C65B776" w14:textId="77777777" w:rsidR="00B132B8" w:rsidRPr="007D4A3F" w:rsidRDefault="00B132B8" w:rsidP="00B132B8">
      <w:pPr>
        <w:pStyle w:val="BodyText"/>
        <w:keepNext w:val="0"/>
        <w:tabs>
          <w:tab w:val="clear" w:pos="540"/>
          <w:tab w:val="clear" w:pos="3420"/>
          <w:tab w:val="left" w:pos="360"/>
          <w:tab w:val="left" w:pos="630"/>
        </w:tabs>
        <w:autoSpaceDE w:val="0"/>
        <w:autoSpaceDN w:val="0"/>
        <w:ind w:left="108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</w:p>
    <w:p w14:paraId="153C1F5C" w14:textId="77309324" w:rsidR="00B132B8" w:rsidRPr="007D4A3F" w:rsidRDefault="00B132B8" w:rsidP="00B132B8">
      <w:pPr>
        <w:pStyle w:val="BodyText"/>
        <w:keepNext w:val="0"/>
        <w:tabs>
          <w:tab w:val="clear" w:pos="540"/>
          <w:tab w:val="clear" w:pos="3420"/>
          <w:tab w:val="left" w:pos="360"/>
          <w:tab w:val="left" w:pos="630"/>
        </w:tabs>
        <w:autoSpaceDE w:val="0"/>
        <w:autoSpaceDN w:val="0"/>
        <w:jc w:val="left"/>
        <w:rPr>
          <w:rFonts w:ascii="Cambria" w:hAnsi="Cambria"/>
          <w:snapToGrid/>
          <w:color w:val="000000" w:themeColor="text1"/>
          <w:kern w:val="0"/>
          <w:sz w:val="21"/>
          <w:szCs w:val="21"/>
        </w:rPr>
      </w:pP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Vanguard, Malvern, PA     </w:t>
      </w:r>
      <w:r w:rsidRPr="007D4A3F">
        <w:rPr>
          <w:rFonts w:ascii="Cambria" w:hAnsi="Cambria"/>
          <w:b/>
          <w:color w:val="000000" w:themeColor="text1"/>
          <w:kern w:val="0"/>
          <w:sz w:val="21"/>
          <w:szCs w:val="21"/>
        </w:rPr>
        <w:t xml:space="preserve">  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                                                                                                                       201</w:t>
      </w:r>
      <w:r w:rsidR="007D4A3F">
        <w:rPr>
          <w:rFonts w:ascii="Cambria" w:hAnsi="Cambria"/>
          <w:b/>
          <w:color w:val="000000" w:themeColor="text1"/>
          <w:sz w:val="21"/>
          <w:szCs w:val="21"/>
        </w:rPr>
        <w:t>2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 Jun</w:t>
      </w:r>
      <w:r w:rsidR="007D4A3F">
        <w:rPr>
          <w:rFonts w:ascii="Cambria" w:hAnsi="Cambria"/>
          <w:b/>
          <w:color w:val="000000" w:themeColor="text1"/>
          <w:sz w:val="21"/>
          <w:szCs w:val="21"/>
        </w:rPr>
        <w:t xml:space="preserve">- 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>201</w:t>
      </w:r>
      <w:r w:rsidR="007D4A3F">
        <w:rPr>
          <w:rFonts w:ascii="Cambria" w:hAnsi="Cambria"/>
          <w:b/>
          <w:color w:val="000000" w:themeColor="text1"/>
          <w:sz w:val="21"/>
          <w:szCs w:val="21"/>
        </w:rPr>
        <w:t>3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 May                                     </w:t>
      </w:r>
    </w:p>
    <w:p w14:paraId="3E8BB8B4" w14:textId="77777777" w:rsidR="00B132B8" w:rsidRPr="007D4A3F" w:rsidRDefault="00B132B8" w:rsidP="00B132B8">
      <w:pPr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SailPoint Engineer</w:t>
      </w:r>
    </w:p>
    <w:p w14:paraId="6E6D50F4" w14:textId="77777777" w:rsidR="00B132B8" w:rsidRPr="007D4A3F" w:rsidRDefault="00B132B8" w:rsidP="002D34F9">
      <w:pPr>
        <w:spacing w:after="0"/>
        <w:outlineLvl w:val="0"/>
        <w:rPr>
          <w:rFonts w:ascii="Cambria" w:hAnsi="Cambria" w:cs="Times New Roman"/>
          <w:b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>Responsibilities:</w:t>
      </w:r>
    </w:p>
    <w:p w14:paraId="6E10C00C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Developed custom rules and workflows using BeanShell and Java.</w:t>
      </w:r>
    </w:p>
    <w:p w14:paraId="13A46DFE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Actively involved in gathering Business requirements and recommending the best approach.</w:t>
      </w:r>
    </w:p>
    <w:p w14:paraId="261C76D3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Provide SailPoint application consulting and development support to consumer applications as required.</w:t>
      </w:r>
    </w:p>
    <w:p w14:paraId="2D07566B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Deployed several out-of-box SailPoint connectors to connect various client Systems (JDBC, LDAP, AD, etc)</w:t>
      </w:r>
    </w:p>
    <w:p w14:paraId="0D8B1194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Implemented </w:t>
      </w:r>
      <w:r w:rsidRPr="007D4A3F">
        <w:rPr>
          <w:rFonts w:ascii="Cambria" w:hAnsi="Cambria"/>
          <w:bCs/>
          <w:color w:val="000000" w:themeColor="text1"/>
          <w:sz w:val="21"/>
          <w:szCs w:val="21"/>
        </w:rPr>
        <w:t>Workflow (Joiner, Leaver), custom rules.</w:t>
      </w:r>
    </w:p>
    <w:p w14:paraId="2B2E11EA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 xml:space="preserve">Implemented custom solution for end users to request IdentityIQ </w:t>
      </w:r>
    </w:p>
    <w:p w14:paraId="21720BDC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Customize the User Access request portal.</w:t>
      </w:r>
    </w:p>
    <w:p w14:paraId="2F3DC633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Worked with SAP system and developed a BAPI functionality.</w:t>
      </w:r>
    </w:p>
    <w:p w14:paraId="6FE94CBE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Customize User Self-service Request.</w:t>
      </w:r>
    </w:p>
    <w:p w14:paraId="64321A65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Customized the OOTB quick links and populations.</w:t>
      </w:r>
    </w:p>
    <w:p w14:paraId="712B7AD1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Responsible for publishing requirements, installation, architecture, run-book, specifications and configuration documentation</w:t>
      </w:r>
    </w:p>
    <w:p w14:paraId="2C1393DF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Analyzed customer issues through environment reproduction as well as providing solution / workaround guidance.</w:t>
      </w:r>
    </w:p>
    <w:p w14:paraId="061C93E1" w14:textId="77777777" w:rsidR="00B132B8" w:rsidRPr="007D4A3F" w:rsidRDefault="00B132B8" w:rsidP="00CB6627">
      <w:pPr>
        <w:pStyle w:val="ListParagraph"/>
        <w:keepNext w:val="0"/>
        <w:numPr>
          <w:ilvl w:val="0"/>
          <w:numId w:val="10"/>
        </w:numPr>
        <w:spacing w:after="200" w:line="276" w:lineRule="auto"/>
        <w:rPr>
          <w:rFonts w:ascii="Cambria" w:hAnsi="Cambria"/>
          <w:b/>
          <w:snapToGrid/>
          <w:color w:val="000000" w:themeColor="text1"/>
          <w:kern w:val="0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Provide guidance to business people to inform, instruct, and educate to help them make their individual deployments effective and successful.</w:t>
      </w:r>
    </w:p>
    <w:p w14:paraId="1161C541" w14:textId="77777777" w:rsidR="00B132B8" w:rsidRPr="007D4A3F" w:rsidRDefault="00B132B8" w:rsidP="00B132B8">
      <w:pPr>
        <w:pStyle w:val="ListParagraph"/>
        <w:keepNext w:val="0"/>
        <w:spacing w:after="200" w:line="276" w:lineRule="auto"/>
        <w:rPr>
          <w:rFonts w:ascii="Cambria" w:hAnsi="Cambria"/>
          <w:b/>
          <w:snapToGrid/>
          <w:color w:val="000000" w:themeColor="text1"/>
          <w:kern w:val="0"/>
          <w:sz w:val="21"/>
          <w:szCs w:val="21"/>
        </w:rPr>
      </w:pPr>
    </w:p>
    <w:p w14:paraId="6ED91006" w14:textId="528E141A" w:rsidR="00B132B8" w:rsidRPr="007D4A3F" w:rsidRDefault="00B132B8" w:rsidP="00B132B8">
      <w:pPr>
        <w:pStyle w:val="Normal1"/>
        <w:spacing w:line="276" w:lineRule="auto"/>
        <w:contextualSpacing w:val="0"/>
        <w:rPr>
          <w:rFonts w:ascii="Cambria" w:hAnsi="Cambria"/>
          <w:b/>
          <w:color w:val="000000" w:themeColor="text1"/>
          <w:sz w:val="21"/>
          <w:szCs w:val="21"/>
        </w:rPr>
      </w:pPr>
      <w:r w:rsidRPr="007D4A3F">
        <w:rPr>
          <w:rFonts w:ascii="Cambria" w:hAnsi="Cambria"/>
          <w:b/>
          <w:color w:val="000000" w:themeColor="text1"/>
          <w:sz w:val="21"/>
          <w:szCs w:val="21"/>
        </w:rPr>
        <w:t>A</w:t>
      </w:r>
      <w:r w:rsidR="0062090D">
        <w:rPr>
          <w:rFonts w:ascii="Cambria" w:hAnsi="Cambria"/>
          <w:b/>
          <w:color w:val="000000" w:themeColor="text1"/>
          <w:sz w:val="21"/>
          <w:szCs w:val="21"/>
        </w:rPr>
        <w:t>T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>&amp;T, Dallas, TX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ab/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ab/>
        <w:t xml:space="preserve">                   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ab/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ab/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ab/>
        <w:t xml:space="preserve">                                 20</w:t>
      </w:r>
      <w:r w:rsidR="007D4A3F">
        <w:rPr>
          <w:rFonts w:ascii="Cambria" w:hAnsi="Cambria"/>
          <w:b/>
          <w:color w:val="000000" w:themeColor="text1"/>
          <w:sz w:val="21"/>
          <w:szCs w:val="21"/>
        </w:rPr>
        <w:t>09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 Jun-201</w:t>
      </w:r>
      <w:r w:rsidR="007D4A3F">
        <w:rPr>
          <w:rFonts w:ascii="Cambria" w:hAnsi="Cambria"/>
          <w:b/>
          <w:color w:val="000000" w:themeColor="text1"/>
          <w:sz w:val="21"/>
          <w:szCs w:val="21"/>
        </w:rPr>
        <w:t>2</w:t>
      </w:r>
      <w:r w:rsidRPr="007D4A3F">
        <w:rPr>
          <w:rFonts w:ascii="Cambria" w:hAnsi="Cambria"/>
          <w:b/>
          <w:color w:val="000000" w:themeColor="text1"/>
          <w:sz w:val="21"/>
          <w:szCs w:val="21"/>
        </w:rPr>
        <w:t xml:space="preserve"> May</w:t>
      </w:r>
    </w:p>
    <w:p w14:paraId="1848A5FA" w14:textId="77777777" w:rsidR="00B132B8" w:rsidRPr="007D4A3F" w:rsidRDefault="00B132B8" w:rsidP="00B132B8">
      <w:pPr>
        <w:pStyle w:val="Normal1"/>
        <w:spacing w:line="276" w:lineRule="auto"/>
        <w:contextualSpacing w:val="0"/>
        <w:rPr>
          <w:rFonts w:ascii="Cambria" w:eastAsia="Domine" w:hAnsi="Cambria"/>
          <w:b/>
          <w:color w:val="000000" w:themeColor="text1"/>
          <w:sz w:val="21"/>
          <w:szCs w:val="21"/>
        </w:rPr>
      </w:pPr>
      <w:r w:rsidRPr="007D4A3F">
        <w:rPr>
          <w:rFonts w:ascii="Cambria" w:eastAsia="Domine" w:hAnsi="Cambria"/>
          <w:b/>
          <w:color w:val="000000" w:themeColor="text1"/>
          <w:sz w:val="21"/>
          <w:szCs w:val="21"/>
        </w:rPr>
        <w:t xml:space="preserve">Software Developer </w:t>
      </w:r>
    </w:p>
    <w:p w14:paraId="36141B99" w14:textId="77777777" w:rsidR="00B132B8" w:rsidRPr="007D4A3F" w:rsidRDefault="00B132B8" w:rsidP="00B132B8">
      <w:pPr>
        <w:spacing w:after="200" w:line="276" w:lineRule="auto"/>
        <w:rPr>
          <w:rFonts w:ascii="Cambria" w:hAnsi="Cambria" w:cs="Times New Roman"/>
          <w:b/>
          <w:color w:val="000000" w:themeColor="text1"/>
          <w:sz w:val="21"/>
          <w:szCs w:val="21"/>
        </w:rPr>
      </w:pPr>
    </w:p>
    <w:p w14:paraId="3C7383C4" w14:textId="77777777" w:rsidR="00B132B8" w:rsidRPr="007D4A3F" w:rsidRDefault="00B132B8" w:rsidP="002D34F9">
      <w:pPr>
        <w:spacing w:after="0" w:line="276" w:lineRule="auto"/>
        <w:rPr>
          <w:rFonts w:ascii="Cambria" w:hAnsi="Cambria" w:cs="Times New Roman"/>
          <w:color w:val="000000" w:themeColor="text1"/>
          <w:sz w:val="21"/>
          <w:szCs w:val="21"/>
        </w:rPr>
      </w:pPr>
      <w:r w:rsidRPr="007D4A3F">
        <w:rPr>
          <w:rFonts w:ascii="Cambria" w:hAnsi="Cambria" w:cs="Times New Roman"/>
          <w:b/>
          <w:color w:val="000000" w:themeColor="text1"/>
          <w:sz w:val="21"/>
          <w:szCs w:val="21"/>
        </w:rPr>
        <w:t xml:space="preserve">Responsibilities: </w:t>
      </w:r>
    </w:p>
    <w:p w14:paraId="3692BF1C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Designed the complete process flow of the application using Agile development methodology.</w:t>
      </w:r>
    </w:p>
    <w:p w14:paraId="6A680343" w14:textId="77777777" w:rsidR="006F374A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lastRenderedPageBreak/>
        <w:t>Involved in design sessions during sprint design meetings to understand and come up with design solutions for the user stories.</w:t>
      </w:r>
    </w:p>
    <w:p w14:paraId="27BD8939" w14:textId="5999553E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Access and manipulate various Content Server components using Web Services interfaces, including document management objects, user and group objects, and search functionality.</w:t>
      </w:r>
    </w:p>
    <w:p w14:paraId="2D4615FE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Manipulate objects stored within the Content Server repository’s Undelete workspace.</w:t>
      </w:r>
    </w:p>
    <w:p w14:paraId="74C67348" w14:textId="6F25D6F4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hAnsi="Cambria"/>
          <w:color w:val="000000" w:themeColor="text1"/>
          <w:sz w:val="21"/>
          <w:szCs w:val="21"/>
        </w:rPr>
        <w:t>D</w:t>
      </w:r>
      <w:r w:rsidRPr="007D4A3F">
        <w:rPr>
          <w:rFonts w:ascii="Cambria" w:eastAsia="Cambria" w:hAnsi="Cambria"/>
          <w:color w:val="000000" w:themeColor="text1"/>
          <w:sz w:val="21"/>
          <w:szCs w:val="21"/>
        </w:rPr>
        <w:t xml:space="preserve">esigned and developed </w:t>
      </w:r>
      <w:r w:rsidR="006F374A" w:rsidRPr="007D4A3F">
        <w:rPr>
          <w:rFonts w:ascii="Cambria" w:eastAsia="Cambria" w:hAnsi="Cambria"/>
          <w:color w:val="000000" w:themeColor="text1"/>
          <w:sz w:val="21"/>
          <w:szCs w:val="21"/>
        </w:rPr>
        <w:t>web-based</w:t>
      </w:r>
      <w:r w:rsidRPr="007D4A3F">
        <w:rPr>
          <w:rFonts w:ascii="Cambria" w:eastAsia="Cambria" w:hAnsi="Cambria"/>
          <w:color w:val="000000" w:themeColor="text1"/>
          <w:sz w:val="21"/>
          <w:szCs w:val="21"/>
        </w:rPr>
        <w:t xml:space="preserve"> UI application using Struts tiles frame work and used</w:t>
      </w:r>
      <w:r w:rsidR="006F374A">
        <w:rPr>
          <w:rFonts w:ascii="Cambria" w:eastAsia="Cambria" w:hAnsi="Cambria"/>
          <w:color w:val="000000" w:themeColor="text1"/>
          <w:sz w:val="21"/>
          <w:szCs w:val="21"/>
        </w:rPr>
        <w:t xml:space="preserve"> </w:t>
      </w:r>
      <w:r w:rsidRPr="007D4A3F">
        <w:rPr>
          <w:rFonts w:ascii="Cambria" w:eastAsia="Cambria" w:hAnsi="Cambria"/>
          <w:color w:val="000000" w:themeColor="text1"/>
          <w:sz w:val="21"/>
          <w:szCs w:val="21"/>
        </w:rPr>
        <w:t>JSTL</w:t>
      </w:r>
      <w:r w:rsidR="006F374A">
        <w:rPr>
          <w:rFonts w:ascii="Cambria" w:eastAsia="Cambria" w:hAnsi="Cambria"/>
          <w:color w:val="000000" w:themeColor="text1"/>
          <w:sz w:val="21"/>
          <w:szCs w:val="21"/>
        </w:rPr>
        <w:t xml:space="preserve">, </w:t>
      </w:r>
      <w:r w:rsidRPr="007D4A3F">
        <w:rPr>
          <w:rFonts w:ascii="Cambria" w:eastAsia="Cambria" w:hAnsi="Cambria"/>
          <w:color w:val="000000" w:themeColor="text1"/>
          <w:sz w:val="21"/>
          <w:szCs w:val="21"/>
        </w:rPr>
        <w:t>JAVA/J2EE, xml, xhtml, Ajax, CSS, JQuery for the presentation layer.</w:t>
      </w:r>
    </w:p>
    <w:p w14:paraId="7C419254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Consumed and created a secure SOAP web service.</w:t>
      </w:r>
    </w:p>
    <w:p w14:paraId="7A97A669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Used Struts and Spring framework to implement MVC design patter</w:t>
      </w:r>
      <w:r w:rsidRPr="007D4A3F">
        <w:rPr>
          <w:rFonts w:ascii="Cambria" w:hAnsi="Cambria"/>
          <w:bCs/>
          <w:color w:val="000000" w:themeColor="text1"/>
          <w:sz w:val="21"/>
          <w:szCs w:val="21"/>
        </w:rPr>
        <w:t>.</w:t>
      </w:r>
    </w:p>
    <w:p w14:paraId="26D7FAC3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Hibernate is used for application data persistence</w:t>
      </w:r>
    </w:p>
    <w:p w14:paraId="46BBE4FA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Implemented the middle tier using EJB framework.</w:t>
      </w:r>
    </w:p>
    <w:p w14:paraId="314C385E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Created test cases using cucumber.</w:t>
      </w:r>
    </w:p>
    <w:p w14:paraId="541B370E" w14:textId="77777777" w:rsidR="00B132B8" w:rsidRPr="007D4A3F" w:rsidRDefault="00B132B8" w:rsidP="006F374A">
      <w:pPr>
        <w:pStyle w:val="Normal1"/>
        <w:numPr>
          <w:ilvl w:val="0"/>
          <w:numId w:val="14"/>
        </w:num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Cambria" w:eastAsia="Cambria" w:hAnsi="Cambria"/>
          <w:color w:val="000000" w:themeColor="text1"/>
          <w:sz w:val="21"/>
          <w:szCs w:val="21"/>
        </w:rPr>
      </w:pPr>
      <w:r w:rsidRPr="007D4A3F">
        <w:rPr>
          <w:rFonts w:ascii="Cambria" w:eastAsia="Cambria" w:hAnsi="Cambria"/>
          <w:color w:val="000000" w:themeColor="text1"/>
          <w:sz w:val="21"/>
          <w:szCs w:val="21"/>
        </w:rPr>
        <w:t>Used Sonar to maintain quality of source code.</w:t>
      </w:r>
    </w:p>
    <w:p w14:paraId="331BE3D0" w14:textId="77777777" w:rsidR="00B132B8" w:rsidRPr="007D4A3F" w:rsidRDefault="00B132B8" w:rsidP="00B132B8">
      <w:pPr>
        <w:rPr>
          <w:rFonts w:ascii="Cambria" w:hAnsi="Cambria" w:cs="Times New Roman"/>
          <w:color w:val="000000" w:themeColor="text1"/>
          <w:sz w:val="21"/>
          <w:szCs w:val="21"/>
        </w:rPr>
      </w:pPr>
    </w:p>
    <w:p w14:paraId="1F5278DC" w14:textId="77777777" w:rsidR="00B132B8" w:rsidRPr="007D4A3F" w:rsidRDefault="00B132B8" w:rsidP="00B132B8">
      <w:pPr>
        <w:spacing w:after="0"/>
        <w:jc w:val="center"/>
        <w:rPr>
          <w:rFonts w:ascii="Cambria" w:hAnsi="Cambria" w:cs="Times New Roman"/>
          <w:b/>
          <w:color w:val="000000" w:themeColor="text1"/>
          <w:sz w:val="21"/>
          <w:szCs w:val="21"/>
        </w:rPr>
      </w:pPr>
    </w:p>
    <w:sectPr w:rsidR="00B132B8" w:rsidRPr="007D4A3F" w:rsidSect="00B132B8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7EF03" w14:textId="77777777" w:rsidR="004F0934" w:rsidRDefault="004F0934" w:rsidP="00F958F6">
      <w:pPr>
        <w:spacing w:after="0" w:line="240" w:lineRule="auto"/>
      </w:pPr>
      <w:r>
        <w:separator/>
      </w:r>
    </w:p>
  </w:endnote>
  <w:endnote w:type="continuationSeparator" w:id="0">
    <w:p w14:paraId="7837FE77" w14:textId="77777777" w:rsidR="004F0934" w:rsidRDefault="004F0934" w:rsidP="00F95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omin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92C02" w14:textId="77777777" w:rsidR="004F0934" w:rsidRDefault="004F0934" w:rsidP="00F958F6">
      <w:pPr>
        <w:spacing w:after="0" w:line="240" w:lineRule="auto"/>
      </w:pPr>
      <w:r>
        <w:separator/>
      </w:r>
    </w:p>
  </w:footnote>
  <w:footnote w:type="continuationSeparator" w:id="0">
    <w:p w14:paraId="6AEF28BB" w14:textId="77777777" w:rsidR="004F0934" w:rsidRDefault="004F0934" w:rsidP="00F95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948E9" w14:textId="3FA71159" w:rsidR="00692F81" w:rsidRDefault="00D92B94">
    <w:pPr>
      <w:pStyle w:val="Header"/>
    </w:pPr>
    <w:r>
      <w:rPr>
        <w:noProof/>
      </w:rPr>
      <w:drawing>
        <wp:inline distT="0" distB="0" distL="0" distR="0" wp14:anchorId="07514BB7" wp14:editId="54D270CA">
          <wp:extent cx="1247775" cy="342900"/>
          <wp:effectExtent l="0" t="0" r="0" b="0"/>
          <wp:docPr id="1" name="Picture 1" descr="http://www.nanvitech.com/assets/images/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www.nanvitech.com/assets/images/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4748"/>
    <w:multiLevelType w:val="hybridMultilevel"/>
    <w:tmpl w:val="B4581A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0A38"/>
    <w:multiLevelType w:val="hybridMultilevel"/>
    <w:tmpl w:val="55783A88"/>
    <w:lvl w:ilvl="0" w:tplc="04090005">
      <w:start w:val="1"/>
      <w:numFmt w:val="bullet"/>
      <w:lvlText w:val=""/>
      <w:lvlJc w:val="left"/>
      <w:pPr>
        <w:ind w:left="14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2" w15:restartNumberingAfterBreak="0">
    <w:nsid w:val="19B431F1"/>
    <w:multiLevelType w:val="hybridMultilevel"/>
    <w:tmpl w:val="353E06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A2CA5"/>
    <w:multiLevelType w:val="multilevel"/>
    <w:tmpl w:val="EC900430"/>
    <w:lvl w:ilvl="0">
      <w:start w:val="1"/>
      <w:numFmt w:val="bullet"/>
      <w:lvlText w:val="●"/>
      <w:lvlJc w:val="left"/>
      <w:pPr>
        <w:ind w:left="-359" w:hanging="71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360" w:firstLine="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080" w:firstLine="7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520" w:firstLine="21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240" w:firstLine="28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3960" w:firstLine="36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4680" w:firstLine="43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400" w:firstLine="5040"/>
      </w:pPr>
      <w:rPr>
        <w:rFonts w:ascii="Arial" w:eastAsia="Arial" w:hAnsi="Arial" w:cs="Arial"/>
      </w:rPr>
    </w:lvl>
  </w:abstractNum>
  <w:abstractNum w:abstractNumId="4" w15:restartNumberingAfterBreak="0">
    <w:nsid w:val="2CC2593E"/>
    <w:multiLevelType w:val="hybridMultilevel"/>
    <w:tmpl w:val="DCDA1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24572"/>
    <w:multiLevelType w:val="hybridMultilevel"/>
    <w:tmpl w:val="F398CF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F1B70"/>
    <w:multiLevelType w:val="hybridMultilevel"/>
    <w:tmpl w:val="94E81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27CD6"/>
    <w:multiLevelType w:val="hybridMultilevel"/>
    <w:tmpl w:val="C31A6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944CA4"/>
    <w:multiLevelType w:val="hybridMultilevel"/>
    <w:tmpl w:val="0A78F76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8B29C0"/>
    <w:multiLevelType w:val="hybridMultilevel"/>
    <w:tmpl w:val="1D7C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84F86"/>
    <w:multiLevelType w:val="hybridMultilevel"/>
    <w:tmpl w:val="0F94D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D7DD6"/>
    <w:multiLevelType w:val="hybridMultilevel"/>
    <w:tmpl w:val="A6BC01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D3561"/>
    <w:multiLevelType w:val="hybridMultilevel"/>
    <w:tmpl w:val="F9143760"/>
    <w:lvl w:ilvl="0" w:tplc="04090005">
      <w:start w:val="1"/>
      <w:numFmt w:val="bullet"/>
      <w:lvlText w:val=""/>
      <w:lvlJc w:val="left"/>
      <w:pPr>
        <w:ind w:left="10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3" w15:restartNumberingAfterBreak="0">
    <w:nsid w:val="680017F0"/>
    <w:multiLevelType w:val="hybridMultilevel"/>
    <w:tmpl w:val="097C5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8"/>
  </w:num>
  <w:num w:numId="10">
    <w:abstractNumId w:val="11"/>
  </w:num>
  <w:num w:numId="11">
    <w:abstractNumId w:val="12"/>
  </w:num>
  <w:num w:numId="12">
    <w:abstractNumId w:val="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3AC"/>
    <w:rsid w:val="00012063"/>
    <w:rsid w:val="001753AC"/>
    <w:rsid w:val="00245E4E"/>
    <w:rsid w:val="002D34F9"/>
    <w:rsid w:val="003B1A34"/>
    <w:rsid w:val="004F0934"/>
    <w:rsid w:val="0062090D"/>
    <w:rsid w:val="00692F81"/>
    <w:rsid w:val="006F374A"/>
    <w:rsid w:val="0073580C"/>
    <w:rsid w:val="00754DE0"/>
    <w:rsid w:val="00775C32"/>
    <w:rsid w:val="007D4A3F"/>
    <w:rsid w:val="007F41B7"/>
    <w:rsid w:val="00857FA8"/>
    <w:rsid w:val="00911B04"/>
    <w:rsid w:val="009557B6"/>
    <w:rsid w:val="00A9201B"/>
    <w:rsid w:val="00AE4B10"/>
    <w:rsid w:val="00B132B8"/>
    <w:rsid w:val="00CB6627"/>
    <w:rsid w:val="00D92B94"/>
    <w:rsid w:val="00DA5212"/>
    <w:rsid w:val="00E879C3"/>
    <w:rsid w:val="00F9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7BD9E"/>
  <w15:chartTrackingRefBased/>
  <w15:docId w15:val="{A829CAFF-D0CD-405F-A297-21B91D12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132B8"/>
    <w:pPr>
      <w:keepNext/>
      <w:tabs>
        <w:tab w:val="left" w:pos="2520"/>
      </w:tabs>
      <w:spacing w:after="0" w:line="240" w:lineRule="auto"/>
      <w:ind w:left="1440" w:hanging="1440"/>
      <w:outlineLvl w:val="0"/>
    </w:pPr>
    <w:rPr>
      <w:rFonts w:ascii="Times New Roman" w:eastAsia="Times New Roman" w:hAnsi="Times New Roman" w:cs="Times New Roman"/>
      <w:b/>
      <w:snapToGrid w:val="0"/>
      <w:kern w:val="28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B132B8"/>
    <w:pPr>
      <w:keepNext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napToGrid w:val="0"/>
      <w:kern w:val="2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32B8"/>
    <w:rPr>
      <w:rFonts w:ascii="Times New Roman" w:eastAsia="Times New Roman" w:hAnsi="Times New Roman" w:cs="Times New Roman"/>
      <w:b/>
      <w:snapToGrid w:val="0"/>
      <w:kern w:val="28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B132B8"/>
    <w:rPr>
      <w:rFonts w:ascii="Times New Roman" w:eastAsia="Times New Roman" w:hAnsi="Times New Roman" w:cs="Times New Roman"/>
      <w:b/>
      <w:bCs/>
      <w:i/>
      <w:iCs/>
      <w:snapToGrid w:val="0"/>
      <w:kern w:val="28"/>
      <w:sz w:val="26"/>
      <w:szCs w:val="26"/>
    </w:rPr>
  </w:style>
  <w:style w:type="paragraph" w:styleId="BodyText">
    <w:name w:val="Body Text"/>
    <w:basedOn w:val="Normal"/>
    <w:link w:val="BodyTextChar"/>
    <w:rsid w:val="00B132B8"/>
    <w:pPr>
      <w:keepNext/>
      <w:tabs>
        <w:tab w:val="left" w:pos="540"/>
        <w:tab w:val="left" w:pos="3420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28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132B8"/>
    <w:rPr>
      <w:rFonts w:ascii="Times New Roman" w:eastAsia="Times New Roman" w:hAnsi="Times New Roman" w:cs="Times New Roman"/>
      <w:snapToGrid w:val="0"/>
      <w:kern w:val="28"/>
      <w:sz w:val="24"/>
      <w:szCs w:val="20"/>
    </w:rPr>
  </w:style>
  <w:style w:type="paragraph" w:customStyle="1" w:styleId="Bullet">
    <w:name w:val="Bullet"/>
    <w:basedOn w:val="Normal"/>
    <w:rsid w:val="00B132B8"/>
    <w:pPr>
      <w:spacing w:after="0" w:line="240" w:lineRule="auto"/>
      <w:ind w:left="568" w:hanging="284"/>
    </w:pPr>
    <w:rPr>
      <w:rFonts w:ascii="Garamond" w:eastAsia="Times New Roman" w:hAnsi="Garamond" w:cs="Times New Roman"/>
      <w:iCs/>
      <w:szCs w:val="20"/>
      <w:lang w:val="en-GB"/>
    </w:rPr>
  </w:style>
  <w:style w:type="paragraph" w:styleId="ListParagraph">
    <w:name w:val="List Paragraph"/>
    <w:basedOn w:val="Normal"/>
    <w:link w:val="ListParagraphChar"/>
    <w:qFormat/>
    <w:rsid w:val="00B132B8"/>
    <w:pPr>
      <w:keepNext/>
      <w:spacing w:after="0" w:line="240" w:lineRule="auto"/>
      <w:ind w:left="720"/>
      <w:contextualSpacing/>
    </w:pPr>
    <w:rPr>
      <w:rFonts w:ascii="Times New Roman" w:eastAsia="Times New Roman" w:hAnsi="Times New Roman" w:cs="Times New Roman"/>
      <w:snapToGrid w:val="0"/>
      <w:kern w:val="28"/>
      <w:sz w:val="20"/>
      <w:szCs w:val="20"/>
    </w:rPr>
  </w:style>
  <w:style w:type="character" w:styleId="Strong">
    <w:name w:val="Strong"/>
    <w:qFormat/>
    <w:rsid w:val="00B132B8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locked/>
    <w:rsid w:val="00B132B8"/>
    <w:rPr>
      <w:rFonts w:ascii="Times New Roman" w:eastAsia="Times New Roman" w:hAnsi="Times New Roman" w:cs="Times New Roman"/>
      <w:snapToGrid w:val="0"/>
      <w:kern w:val="28"/>
      <w:sz w:val="20"/>
      <w:szCs w:val="20"/>
    </w:rPr>
  </w:style>
  <w:style w:type="paragraph" w:customStyle="1" w:styleId="Normal1">
    <w:name w:val="Normal1"/>
    <w:rsid w:val="00B132B8"/>
    <w:p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F95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8F6"/>
  </w:style>
  <w:style w:type="paragraph" w:styleId="Footer">
    <w:name w:val="footer"/>
    <w:basedOn w:val="Normal"/>
    <w:link w:val="FooterChar"/>
    <w:uiPriority w:val="99"/>
    <w:unhideWhenUsed/>
    <w:rsid w:val="00F95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F6"/>
  </w:style>
  <w:style w:type="character" w:styleId="Hyperlink">
    <w:name w:val="Hyperlink"/>
    <w:basedOn w:val="DefaultParagraphFont"/>
    <w:uiPriority w:val="99"/>
    <w:semiHidden/>
    <w:unhideWhenUsed/>
    <w:rsid w:val="000120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(214)%20469-94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Hammad Warraich</dc:creator>
  <cp:keywords/>
  <dc:description/>
  <cp:lastModifiedBy>Elavarasan M</cp:lastModifiedBy>
  <cp:revision>7</cp:revision>
  <dcterms:created xsi:type="dcterms:W3CDTF">2018-03-20T15:27:00Z</dcterms:created>
  <dcterms:modified xsi:type="dcterms:W3CDTF">2018-03-20T16:16:00Z</dcterms:modified>
</cp:coreProperties>
</file>